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6187D810"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004576B4">
        <w:rPr>
          <w:rFonts w:cs="Arial"/>
          <w:b/>
          <w:sz w:val="28"/>
          <w:lang w:val="en-US"/>
        </w:rPr>
        <w:t>/PRELIMINARY REPORT</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5CEF7953" w:rsidR="00D25842" w:rsidRPr="000D632E" w:rsidRDefault="004576B4">
      <w:pPr>
        <w:tabs>
          <w:tab w:val="right" w:pos="2268"/>
          <w:tab w:val="right" w:pos="4678"/>
        </w:tabs>
        <w:jc w:val="right"/>
        <w:rPr>
          <w:rFonts w:cs="Arial"/>
          <w:sz w:val="20"/>
          <w:lang w:val="en-US"/>
        </w:rPr>
      </w:pPr>
      <w:r>
        <w:rPr>
          <w:rFonts w:cs="Arial"/>
          <w:sz w:val="20"/>
          <w:lang w:val="en-US"/>
        </w:rPr>
        <w:t>January</w:t>
      </w:r>
      <w:r w:rsidR="00FA1EEC">
        <w:rPr>
          <w:rFonts w:cs="Arial"/>
          <w:sz w:val="20"/>
          <w:lang w:val="en-US"/>
        </w:rPr>
        <w:t xml:space="preserve"> </w:t>
      </w:r>
      <w:r w:rsidR="00140B2F">
        <w:rPr>
          <w:rFonts w:cs="Arial"/>
          <w:sz w:val="20"/>
          <w:lang w:val="en-US"/>
        </w:rPr>
        <w:t>28</w:t>
      </w:r>
      <w:r w:rsidR="00494B28" w:rsidRPr="00494B28">
        <w:rPr>
          <w:rFonts w:cs="Arial"/>
          <w:sz w:val="20"/>
          <w:vertAlign w:val="superscript"/>
          <w:lang w:val="en-US"/>
        </w:rPr>
        <w:t>th</w:t>
      </w:r>
      <w:r w:rsidR="000D2E28" w:rsidRPr="000D632E">
        <w:rPr>
          <w:rFonts w:cs="Arial"/>
          <w:sz w:val="20"/>
          <w:lang w:val="en-US"/>
        </w:rPr>
        <w:t>, 20</w:t>
      </w:r>
      <w:r w:rsidR="009B5AE9" w:rsidRPr="000D632E">
        <w:rPr>
          <w:rFonts w:cs="Arial"/>
          <w:sz w:val="20"/>
          <w:lang w:val="en-US"/>
        </w:rPr>
        <w:t>2</w:t>
      </w:r>
      <w:r w:rsidR="004B2715">
        <w:rPr>
          <w:rFonts w:cs="Arial"/>
          <w:sz w:val="20"/>
          <w:lang w:val="en-US"/>
        </w:rPr>
        <w:t>6</w:t>
      </w:r>
    </w:p>
    <w:p w14:paraId="3164BBF9" w14:textId="77777777" w:rsidR="00972CE4" w:rsidRPr="007A6CDA" w:rsidRDefault="00972CE4">
      <w:pPr>
        <w:tabs>
          <w:tab w:val="right" w:pos="2268"/>
          <w:tab w:val="right" w:pos="4678"/>
        </w:tabs>
        <w:jc w:val="right"/>
        <w:rPr>
          <w:rFonts w:cs="Arial"/>
          <w:lang w:val="en-US"/>
        </w:rPr>
      </w:pPr>
    </w:p>
    <w:p w14:paraId="5E0AC80E" w14:textId="77777777" w:rsidR="00D25842" w:rsidRPr="007A6CDA" w:rsidRDefault="000D2E28">
      <w:pPr>
        <w:spacing w:after="240"/>
        <w:ind w:hanging="993"/>
        <w:rPr>
          <w:rFonts w:cs="Arial"/>
          <w:lang w:val="en-US"/>
        </w:rPr>
      </w:pPr>
      <w:r w:rsidRPr="007A6CDA">
        <w:rPr>
          <w:rFonts w:cs="Arial"/>
          <w:sz w:val="12"/>
          <w:szCs w:val="12"/>
          <w:lang w:val="en-US"/>
        </w:rPr>
        <w:t>_</w:t>
      </w:r>
    </w:p>
    <w:p w14:paraId="6A72821B" w14:textId="2D63BBEC" w:rsidR="00F01350" w:rsidRPr="004B2715" w:rsidRDefault="004B2715" w:rsidP="00DF565B">
      <w:pPr>
        <w:spacing w:after="200" w:line="360" w:lineRule="auto"/>
        <w:jc w:val="center"/>
        <w:rPr>
          <w:rFonts w:eastAsia="Arial" w:cs="Arial"/>
          <w:b/>
          <w:sz w:val="28"/>
          <w:szCs w:val="28"/>
          <w:lang w:val="en-US" w:bidi="ar-SA"/>
        </w:rPr>
      </w:pPr>
      <w:r w:rsidRPr="004B2715">
        <w:rPr>
          <w:rFonts w:cs="Arial"/>
          <w:b/>
          <w:sz w:val="28"/>
          <w:szCs w:val="28"/>
          <w:lang w:val="en-US" w:bidi="ar-SA"/>
        </w:rPr>
        <w:t>On the Way to the Dark Warehouse –                                                     Creating Value with Machine Vision in Logistics</w:t>
      </w:r>
      <w:r w:rsidR="004576B4" w:rsidRPr="004B2715">
        <w:rPr>
          <w:rFonts w:cs="Arial"/>
          <w:b/>
          <w:sz w:val="28"/>
          <w:szCs w:val="28"/>
          <w:lang w:val="en-US" w:bidi="ar-SA"/>
        </w:rPr>
        <w:t xml:space="preserve"> at the </w:t>
      </w:r>
      <w:r w:rsidRPr="004B2715">
        <w:rPr>
          <w:rFonts w:cs="Arial"/>
          <w:b/>
          <w:sz w:val="28"/>
          <w:szCs w:val="28"/>
          <w:lang w:val="en-US" w:bidi="ar-SA"/>
        </w:rPr>
        <w:t xml:space="preserve">                           </w:t>
      </w:r>
      <w:r w:rsidR="004576B4" w:rsidRPr="004B2715">
        <w:rPr>
          <w:rFonts w:cs="Arial"/>
          <w:b/>
          <w:sz w:val="28"/>
          <w:szCs w:val="28"/>
          <w:lang w:val="en-US" w:bidi="ar-SA"/>
        </w:rPr>
        <w:t xml:space="preserve">EMVA </w:t>
      </w:r>
      <w:r w:rsidR="002A0564">
        <w:rPr>
          <w:rFonts w:cs="Arial"/>
          <w:b/>
          <w:sz w:val="28"/>
          <w:szCs w:val="28"/>
          <w:lang w:val="en-US" w:bidi="ar-SA"/>
        </w:rPr>
        <w:t>Member Booth</w:t>
      </w:r>
      <w:r w:rsidR="004576B4" w:rsidRPr="004B2715">
        <w:rPr>
          <w:rFonts w:cs="Arial"/>
          <w:b/>
          <w:sz w:val="28"/>
          <w:szCs w:val="28"/>
          <w:lang w:val="en-US" w:bidi="ar-SA"/>
        </w:rPr>
        <w:t xml:space="preserve"> and at </w:t>
      </w:r>
      <w:r w:rsidRPr="004B2715">
        <w:rPr>
          <w:rFonts w:cs="Arial"/>
          <w:b/>
          <w:sz w:val="28"/>
          <w:szCs w:val="28"/>
          <w:lang w:val="en-US" w:bidi="ar-SA"/>
        </w:rPr>
        <w:t xml:space="preserve">the </w:t>
      </w:r>
      <w:r w:rsidR="002A0564">
        <w:rPr>
          <w:rFonts w:cs="Arial"/>
          <w:b/>
          <w:sz w:val="28"/>
          <w:szCs w:val="28"/>
          <w:lang w:val="en-US" w:bidi="ar-SA"/>
        </w:rPr>
        <w:t>E</w:t>
      </w:r>
      <w:r w:rsidRPr="004B2715">
        <w:rPr>
          <w:rFonts w:cs="Arial"/>
          <w:b/>
          <w:sz w:val="28"/>
          <w:szCs w:val="28"/>
          <w:lang w:val="en-US" w:bidi="ar-SA"/>
        </w:rPr>
        <w:t xml:space="preserve">xpert </w:t>
      </w:r>
      <w:r w:rsidR="002A0564">
        <w:rPr>
          <w:rFonts w:cs="Arial"/>
          <w:b/>
          <w:sz w:val="28"/>
          <w:szCs w:val="28"/>
          <w:lang w:val="en-US" w:bidi="ar-SA"/>
        </w:rPr>
        <w:t>F</w:t>
      </w:r>
      <w:r w:rsidRPr="004B2715">
        <w:rPr>
          <w:rFonts w:cs="Arial"/>
          <w:b/>
          <w:sz w:val="28"/>
          <w:szCs w:val="28"/>
          <w:lang w:val="en-US" w:bidi="ar-SA"/>
        </w:rPr>
        <w:t xml:space="preserve">orum at </w:t>
      </w:r>
      <w:proofErr w:type="spellStart"/>
      <w:r w:rsidRPr="004B2715">
        <w:rPr>
          <w:rFonts w:cs="Arial"/>
          <w:b/>
          <w:sz w:val="28"/>
          <w:szCs w:val="28"/>
          <w:lang w:val="en-US" w:bidi="ar-SA"/>
        </w:rPr>
        <w:t>LogiMAT</w:t>
      </w:r>
      <w:proofErr w:type="spellEnd"/>
      <w:r w:rsidRPr="004B2715">
        <w:rPr>
          <w:rFonts w:cs="Arial"/>
          <w:b/>
          <w:sz w:val="28"/>
          <w:szCs w:val="28"/>
          <w:lang w:val="en-US" w:bidi="ar-SA"/>
        </w:rPr>
        <w:t xml:space="preserve"> 2026</w:t>
      </w:r>
    </w:p>
    <w:p w14:paraId="5CBE923F" w14:textId="77777777" w:rsidR="00E77E89" w:rsidRPr="004B2715" w:rsidRDefault="00E77E89" w:rsidP="00EE3179">
      <w:pPr>
        <w:spacing w:after="200" w:line="360" w:lineRule="auto"/>
        <w:jc w:val="center"/>
        <w:rPr>
          <w:rFonts w:eastAsia="Arial" w:cs="Arial"/>
          <w:b/>
          <w:sz w:val="24"/>
          <w:szCs w:val="24"/>
          <w:highlight w:val="yellow"/>
          <w:lang w:val="en-US" w:bidi="ar-SA"/>
        </w:rPr>
      </w:pPr>
    </w:p>
    <w:p w14:paraId="3E75D655" w14:textId="3CBA0C53" w:rsidR="004B2715" w:rsidRPr="004B2715" w:rsidRDefault="00951AD2" w:rsidP="004B2715">
      <w:pPr>
        <w:spacing w:line="360" w:lineRule="auto"/>
        <w:jc w:val="both"/>
        <w:rPr>
          <w:rFonts w:cs="Arial"/>
          <w:sz w:val="24"/>
          <w:szCs w:val="24"/>
          <w:lang w:val="en-US" w:bidi="ar-SA"/>
        </w:rPr>
      </w:pPr>
      <w:bookmarkStart w:id="0" w:name="_heading=h.ok3gucnuaj0w" w:colFirst="0" w:colLast="0"/>
      <w:bookmarkEnd w:id="0"/>
      <w:r w:rsidRPr="004B2715">
        <w:rPr>
          <w:rFonts w:cs="Arial"/>
          <w:i/>
          <w:sz w:val="24"/>
          <w:szCs w:val="24"/>
          <w:lang w:val="en-US" w:bidi="ar-SA"/>
        </w:rPr>
        <w:t>Barcelona,</w:t>
      </w:r>
      <w:r w:rsidR="000F5B49" w:rsidRPr="004B2715">
        <w:rPr>
          <w:rFonts w:cs="Arial"/>
          <w:i/>
          <w:sz w:val="24"/>
          <w:szCs w:val="24"/>
          <w:lang w:val="en-US" w:bidi="ar-SA"/>
        </w:rPr>
        <w:t xml:space="preserve"> </w:t>
      </w:r>
      <w:r w:rsidR="004576B4" w:rsidRPr="004B2715">
        <w:rPr>
          <w:rFonts w:cs="Arial"/>
          <w:i/>
          <w:sz w:val="24"/>
          <w:szCs w:val="24"/>
          <w:lang w:val="en-US" w:bidi="ar-SA"/>
        </w:rPr>
        <w:t>January</w:t>
      </w:r>
      <w:r w:rsidR="008E24BF" w:rsidRPr="004B2715">
        <w:rPr>
          <w:rFonts w:cs="Arial"/>
          <w:i/>
          <w:sz w:val="24"/>
          <w:szCs w:val="24"/>
          <w:lang w:val="en-US" w:bidi="ar-SA"/>
        </w:rPr>
        <w:t xml:space="preserve"> </w:t>
      </w:r>
      <w:r w:rsidR="00140B2F">
        <w:rPr>
          <w:rFonts w:cs="Arial"/>
          <w:i/>
          <w:sz w:val="24"/>
          <w:szCs w:val="24"/>
          <w:lang w:val="en-US" w:bidi="ar-SA"/>
        </w:rPr>
        <w:t>28</w:t>
      </w:r>
      <w:r w:rsidR="00494B28" w:rsidRPr="00494B28">
        <w:rPr>
          <w:rFonts w:cs="Arial"/>
          <w:i/>
          <w:sz w:val="24"/>
          <w:szCs w:val="24"/>
          <w:vertAlign w:val="superscript"/>
          <w:lang w:val="en-US" w:bidi="ar-SA"/>
        </w:rPr>
        <w:t>th</w:t>
      </w:r>
      <w:r w:rsidRPr="004B2715">
        <w:rPr>
          <w:rFonts w:cs="Arial"/>
          <w:i/>
          <w:sz w:val="24"/>
          <w:szCs w:val="24"/>
          <w:lang w:val="en-US" w:bidi="ar-SA"/>
        </w:rPr>
        <w:t>, 202</w:t>
      </w:r>
      <w:r w:rsidR="004B2715" w:rsidRPr="004B2715">
        <w:rPr>
          <w:rFonts w:cs="Arial"/>
          <w:i/>
          <w:sz w:val="24"/>
          <w:szCs w:val="24"/>
          <w:lang w:val="en-US" w:bidi="ar-SA"/>
        </w:rPr>
        <w:t>6</w:t>
      </w:r>
      <w:r w:rsidRPr="004B2715">
        <w:rPr>
          <w:rFonts w:cs="Arial"/>
          <w:sz w:val="24"/>
          <w:szCs w:val="24"/>
          <w:lang w:val="en-US" w:bidi="ar-SA"/>
        </w:rPr>
        <w:t xml:space="preserve">. </w:t>
      </w:r>
      <w:r w:rsidR="004B2715" w:rsidRPr="004B2715">
        <w:rPr>
          <w:rFonts w:cs="Arial"/>
          <w:sz w:val="24"/>
          <w:szCs w:val="24"/>
          <w:lang w:val="en-US" w:bidi="ar-SA"/>
        </w:rPr>
        <w:t xml:space="preserve">The European Machine Vision Association (EMVA) will once again be providing detailed information on the key technology of </w:t>
      </w:r>
      <w:r w:rsidR="004B2715">
        <w:rPr>
          <w:rFonts w:cs="Arial"/>
          <w:sz w:val="24"/>
          <w:szCs w:val="24"/>
          <w:lang w:val="en-US" w:bidi="ar-SA"/>
        </w:rPr>
        <w:t>machine vision</w:t>
      </w:r>
      <w:r w:rsidR="004B2715" w:rsidRPr="004B2715">
        <w:rPr>
          <w:rFonts w:cs="Arial"/>
          <w:sz w:val="24"/>
          <w:szCs w:val="24"/>
          <w:lang w:val="en-US" w:bidi="ar-SA"/>
        </w:rPr>
        <w:t xml:space="preserve"> in two exhibition areas at </w:t>
      </w:r>
      <w:proofErr w:type="spellStart"/>
      <w:r w:rsidR="004B2715" w:rsidRPr="004B2715">
        <w:rPr>
          <w:rFonts w:cs="Arial"/>
          <w:sz w:val="24"/>
          <w:szCs w:val="24"/>
          <w:lang w:val="en-US" w:bidi="ar-SA"/>
        </w:rPr>
        <w:t>LogiMAT</w:t>
      </w:r>
      <w:proofErr w:type="spellEnd"/>
      <w:r w:rsidR="004B2715" w:rsidRPr="004B2715">
        <w:rPr>
          <w:rFonts w:cs="Arial"/>
          <w:sz w:val="24"/>
          <w:szCs w:val="24"/>
          <w:lang w:val="en-US" w:bidi="ar-SA"/>
        </w:rPr>
        <w:t xml:space="preserve"> 2026. From AI-supported product identification and autonomous conveyor platforms to fully automated dark warehouses, cameras have become indispensable in logistics for modernizing processes and increasing efficiency. Experience it live from March 24 to 26 at Messe Stuttgart: </w:t>
      </w:r>
    </w:p>
    <w:p w14:paraId="49AC5385" w14:textId="77777777" w:rsidR="004B2715" w:rsidRPr="004B2715" w:rsidRDefault="004B2715" w:rsidP="004B2715">
      <w:pPr>
        <w:spacing w:line="360" w:lineRule="auto"/>
        <w:jc w:val="both"/>
        <w:rPr>
          <w:rFonts w:cs="Arial"/>
          <w:sz w:val="24"/>
          <w:szCs w:val="24"/>
          <w:lang w:val="en-US" w:bidi="ar-SA"/>
        </w:rPr>
      </w:pPr>
    </w:p>
    <w:p w14:paraId="730CEA95" w14:textId="1BC58AA8" w:rsidR="004B2715" w:rsidRPr="004B2715" w:rsidRDefault="004B2715" w:rsidP="004B2715">
      <w:pPr>
        <w:spacing w:line="360" w:lineRule="auto"/>
        <w:jc w:val="both"/>
        <w:rPr>
          <w:rFonts w:cs="Arial"/>
          <w:i/>
          <w:sz w:val="24"/>
          <w:szCs w:val="24"/>
          <w:lang w:val="en-US" w:bidi="ar-SA"/>
        </w:rPr>
      </w:pPr>
      <w:r w:rsidRPr="004B2715">
        <w:rPr>
          <w:rFonts w:cs="Arial"/>
          <w:i/>
          <w:sz w:val="24"/>
          <w:szCs w:val="24"/>
          <w:lang w:val="en-US" w:bidi="ar-SA"/>
        </w:rPr>
        <w:t xml:space="preserve">EMVA </w:t>
      </w:r>
      <w:r w:rsidR="002A0564">
        <w:rPr>
          <w:rFonts w:cs="Arial"/>
          <w:i/>
          <w:sz w:val="24"/>
          <w:szCs w:val="24"/>
          <w:lang w:val="en-US" w:bidi="ar-SA"/>
        </w:rPr>
        <w:t>Member Booth</w:t>
      </w:r>
    </w:p>
    <w:p w14:paraId="51904B17" w14:textId="1957F5D9" w:rsidR="004B2715" w:rsidRPr="004B2715" w:rsidRDefault="004B2715" w:rsidP="004B2715">
      <w:pPr>
        <w:spacing w:line="360" w:lineRule="auto"/>
        <w:jc w:val="both"/>
        <w:rPr>
          <w:rFonts w:cs="Arial"/>
          <w:sz w:val="24"/>
          <w:szCs w:val="24"/>
          <w:lang w:val="en-US" w:bidi="ar-SA"/>
        </w:rPr>
      </w:pPr>
      <w:r w:rsidRPr="004B2715">
        <w:rPr>
          <w:rFonts w:cs="Arial"/>
          <w:sz w:val="24"/>
          <w:szCs w:val="24"/>
          <w:lang w:val="en-US" w:bidi="ar-SA"/>
        </w:rPr>
        <w:t xml:space="preserve">In Hall 2, EMVA member companies will showcase their solution expertise for </w:t>
      </w:r>
      <w:r>
        <w:rPr>
          <w:rFonts w:cs="Arial"/>
          <w:sz w:val="24"/>
          <w:szCs w:val="24"/>
          <w:lang w:val="en-US" w:bidi="ar-SA"/>
        </w:rPr>
        <w:t>machine vision</w:t>
      </w:r>
      <w:r w:rsidRPr="004B2715">
        <w:rPr>
          <w:rFonts w:cs="Arial"/>
          <w:sz w:val="24"/>
          <w:szCs w:val="24"/>
          <w:lang w:val="en-US" w:bidi="ar-SA"/>
        </w:rPr>
        <w:t xml:space="preserve"> applications in intralogistics at the joint booth. This year's participants include ADVANTECH Europe B.V., IDS Imaging Development Systems GmbH, </w:t>
      </w:r>
      <w:proofErr w:type="spellStart"/>
      <w:r w:rsidRPr="004B2715">
        <w:rPr>
          <w:rFonts w:cs="Arial"/>
          <w:sz w:val="24"/>
          <w:szCs w:val="24"/>
          <w:lang w:val="en-US" w:bidi="ar-SA"/>
        </w:rPr>
        <w:t>iiM</w:t>
      </w:r>
      <w:proofErr w:type="spellEnd"/>
      <w:r w:rsidRPr="004B2715">
        <w:rPr>
          <w:rFonts w:cs="Arial"/>
          <w:sz w:val="24"/>
          <w:szCs w:val="24"/>
          <w:lang w:val="en-US" w:bidi="ar-SA"/>
        </w:rPr>
        <w:t xml:space="preserve"> GmbH, </w:t>
      </w:r>
      <w:proofErr w:type="spellStart"/>
      <w:r w:rsidRPr="004B2715">
        <w:rPr>
          <w:rFonts w:cs="Arial"/>
          <w:sz w:val="24"/>
          <w:szCs w:val="24"/>
          <w:lang w:val="en-US" w:bidi="ar-SA"/>
        </w:rPr>
        <w:t>Murrelektronik</w:t>
      </w:r>
      <w:proofErr w:type="spellEnd"/>
      <w:r w:rsidRPr="004B2715">
        <w:rPr>
          <w:rFonts w:cs="Arial"/>
          <w:sz w:val="24"/>
          <w:szCs w:val="24"/>
          <w:lang w:val="en-US" w:bidi="ar-SA"/>
        </w:rPr>
        <w:t xml:space="preserve"> GmbH, </w:t>
      </w:r>
      <w:proofErr w:type="spellStart"/>
      <w:r w:rsidRPr="004B2715">
        <w:rPr>
          <w:rFonts w:cs="Arial"/>
          <w:sz w:val="24"/>
          <w:szCs w:val="24"/>
          <w:lang w:val="en-US" w:bidi="ar-SA"/>
        </w:rPr>
        <w:t>Neousys</w:t>
      </w:r>
      <w:proofErr w:type="spellEnd"/>
      <w:r w:rsidRPr="004B2715">
        <w:rPr>
          <w:rFonts w:cs="Arial"/>
          <w:sz w:val="24"/>
          <w:szCs w:val="24"/>
          <w:lang w:val="en-US" w:bidi="ar-SA"/>
        </w:rPr>
        <w:t xml:space="preserve"> Technology Inc., Smart Vision Lights, and Teledyne Dalsa Inc. Visitors with and without </w:t>
      </w:r>
      <w:r>
        <w:rPr>
          <w:rFonts w:cs="Arial"/>
          <w:sz w:val="24"/>
          <w:szCs w:val="24"/>
          <w:lang w:val="en-US" w:bidi="ar-SA"/>
        </w:rPr>
        <w:t>machine vision</w:t>
      </w:r>
      <w:r w:rsidRPr="004B2715">
        <w:rPr>
          <w:rFonts w:cs="Arial"/>
          <w:sz w:val="24"/>
          <w:szCs w:val="24"/>
          <w:lang w:val="en-US" w:bidi="ar-SA"/>
        </w:rPr>
        <w:t xml:space="preserve"> experience are welcome at the stand, where they can talk to company experts about specific projects as well as the fundamental advantages and possible applications of image processing in intralogistics. In addition, the </w:t>
      </w:r>
      <w:r w:rsidRPr="004B2715">
        <w:rPr>
          <w:rFonts w:cs="Arial"/>
          <w:sz w:val="24"/>
          <w:szCs w:val="24"/>
          <w:lang w:val="en-US" w:bidi="ar-SA"/>
        </w:rPr>
        <w:lastRenderedPageBreak/>
        <w:t xml:space="preserve">EMVA trade association will be presenting its range of services and events to visitors at </w:t>
      </w:r>
      <w:proofErr w:type="spellStart"/>
      <w:r w:rsidRPr="004B2715">
        <w:rPr>
          <w:rFonts w:cs="Arial"/>
          <w:sz w:val="24"/>
          <w:szCs w:val="24"/>
          <w:lang w:val="en-US" w:bidi="ar-SA"/>
        </w:rPr>
        <w:t>LogiMAT</w:t>
      </w:r>
      <w:proofErr w:type="spellEnd"/>
      <w:r w:rsidRPr="004B2715">
        <w:rPr>
          <w:rFonts w:cs="Arial"/>
          <w:sz w:val="24"/>
          <w:szCs w:val="24"/>
          <w:lang w:val="en-US" w:bidi="ar-SA"/>
        </w:rPr>
        <w:t xml:space="preserve"> 2026. Where: Hall 2, Booth 2C14.</w:t>
      </w:r>
    </w:p>
    <w:p w14:paraId="279DA007" w14:textId="77777777" w:rsidR="004B2715" w:rsidRPr="004B2715" w:rsidRDefault="004B2715" w:rsidP="004B2715">
      <w:pPr>
        <w:spacing w:line="360" w:lineRule="auto"/>
        <w:jc w:val="both"/>
        <w:rPr>
          <w:rFonts w:cs="Arial"/>
          <w:sz w:val="24"/>
          <w:szCs w:val="24"/>
          <w:lang w:val="en-US" w:bidi="ar-SA"/>
        </w:rPr>
      </w:pPr>
    </w:p>
    <w:p w14:paraId="6DA21DDB" w14:textId="77777777" w:rsidR="004576B4" w:rsidRPr="004B2715" w:rsidRDefault="004576B4" w:rsidP="004576B4">
      <w:pPr>
        <w:spacing w:line="360" w:lineRule="auto"/>
        <w:jc w:val="both"/>
        <w:rPr>
          <w:rFonts w:cs="Arial"/>
          <w:i/>
          <w:sz w:val="24"/>
          <w:szCs w:val="24"/>
          <w:lang w:val="en-US" w:bidi="ar-SA"/>
        </w:rPr>
      </w:pPr>
      <w:r w:rsidRPr="004B2715">
        <w:rPr>
          <w:rFonts w:cs="Arial"/>
          <w:i/>
          <w:sz w:val="24"/>
          <w:szCs w:val="24"/>
          <w:lang w:val="en-US" w:bidi="ar-SA"/>
        </w:rPr>
        <w:t xml:space="preserve">Expert forum in the </w:t>
      </w:r>
      <w:proofErr w:type="spellStart"/>
      <w:r w:rsidRPr="004B2715">
        <w:rPr>
          <w:rFonts w:cs="Arial"/>
          <w:i/>
          <w:sz w:val="24"/>
          <w:szCs w:val="24"/>
          <w:lang w:val="en-US" w:bidi="ar-SA"/>
        </w:rPr>
        <w:t>LogiMAT</w:t>
      </w:r>
      <w:proofErr w:type="spellEnd"/>
      <w:r w:rsidRPr="004B2715">
        <w:rPr>
          <w:rFonts w:cs="Arial"/>
          <w:i/>
          <w:sz w:val="24"/>
          <w:szCs w:val="24"/>
          <w:lang w:val="en-US" w:bidi="ar-SA"/>
        </w:rPr>
        <w:t xml:space="preserve"> Arena</w:t>
      </w:r>
    </w:p>
    <w:p w14:paraId="53F6AEB2" w14:textId="0519C0CE" w:rsidR="008F74BF" w:rsidRPr="008F74BF" w:rsidRDefault="008F74BF" w:rsidP="008F74BF">
      <w:pPr>
        <w:spacing w:line="360" w:lineRule="auto"/>
        <w:jc w:val="both"/>
        <w:rPr>
          <w:rFonts w:cs="Arial"/>
          <w:sz w:val="24"/>
          <w:szCs w:val="24"/>
          <w:lang w:val="en-US" w:bidi="ar-SA"/>
        </w:rPr>
      </w:pPr>
      <w:r w:rsidRPr="008F74BF">
        <w:rPr>
          <w:rFonts w:cs="Arial"/>
          <w:sz w:val="24"/>
          <w:szCs w:val="24"/>
          <w:lang w:val="en-US" w:bidi="ar-SA"/>
        </w:rPr>
        <w:t xml:space="preserve">On the first day of the trade fair, the expert forum in the </w:t>
      </w:r>
      <w:proofErr w:type="spellStart"/>
      <w:r w:rsidRPr="008F74BF">
        <w:rPr>
          <w:rFonts w:cs="Arial"/>
          <w:sz w:val="24"/>
          <w:szCs w:val="24"/>
          <w:lang w:val="en-US" w:bidi="ar-SA"/>
        </w:rPr>
        <w:t>LogiMAT</w:t>
      </w:r>
      <w:proofErr w:type="spellEnd"/>
      <w:r w:rsidRPr="008F74BF">
        <w:rPr>
          <w:rFonts w:cs="Arial"/>
          <w:sz w:val="24"/>
          <w:szCs w:val="24"/>
          <w:lang w:val="en-US" w:bidi="ar-SA"/>
        </w:rPr>
        <w:t xml:space="preserve"> Arena (Atrium East Entrance) will host a discussion organized by EMVA entitled </w:t>
      </w:r>
      <w:r w:rsidRPr="008F74BF">
        <w:rPr>
          <w:rFonts w:cs="Arial"/>
          <w:i/>
          <w:sz w:val="24"/>
          <w:szCs w:val="24"/>
          <w:lang w:val="en-US" w:bidi="ar-SA"/>
        </w:rPr>
        <w:t>On the Way to the Dark Warehouse – Creating Value with Machine Vision in Logistics</w:t>
      </w:r>
      <w:r>
        <w:rPr>
          <w:rFonts w:cs="Arial"/>
          <w:i/>
          <w:sz w:val="24"/>
          <w:szCs w:val="24"/>
          <w:lang w:val="en-US" w:bidi="ar-SA"/>
        </w:rPr>
        <w:t xml:space="preserve">. </w:t>
      </w:r>
      <w:r w:rsidRPr="008F74BF">
        <w:rPr>
          <w:rFonts w:cs="Arial"/>
          <w:sz w:val="24"/>
          <w:szCs w:val="24"/>
          <w:lang w:val="en-US" w:bidi="ar-SA"/>
        </w:rPr>
        <w:t xml:space="preserve">Experts will discuss how image processing can generate more added value in logistics, what the success factors are for the application of </w:t>
      </w:r>
      <w:r>
        <w:rPr>
          <w:rFonts w:cs="Arial"/>
          <w:sz w:val="24"/>
          <w:szCs w:val="24"/>
          <w:lang w:val="en-US" w:bidi="ar-SA"/>
        </w:rPr>
        <w:t>machine vision</w:t>
      </w:r>
      <w:r w:rsidRPr="008F74BF">
        <w:rPr>
          <w:rFonts w:cs="Arial"/>
          <w:sz w:val="24"/>
          <w:szCs w:val="24"/>
          <w:lang w:val="en-US" w:bidi="ar-SA"/>
        </w:rPr>
        <w:t xml:space="preserve"> in logistics on the path to </w:t>
      </w:r>
      <w:r>
        <w:rPr>
          <w:rFonts w:cs="Arial"/>
          <w:sz w:val="24"/>
          <w:szCs w:val="24"/>
          <w:lang w:val="en-US" w:bidi="ar-SA"/>
        </w:rPr>
        <w:t>a higher level of</w:t>
      </w:r>
      <w:r w:rsidRPr="008F74BF">
        <w:rPr>
          <w:rFonts w:cs="Arial"/>
          <w:sz w:val="24"/>
          <w:szCs w:val="24"/>
          <w:lang w:val="en-US" w:bidi="ar-SA"/>
        </w:rPr>
        <w:t xml:space="preserve"> automation, and which technological innovations bring the greatest benefits for users. </w:t>
      </w:r>
      <w:r w:rsidR="000955AF" w:rsidRPr="000955AF">
        <w:rPr>
          <w:rFonts w:cs="Arial"/>
          <w:sz w:val="24"/>
          <w:szCs w:val="24"/>
          <w:lang w:val="en-US" w:bidi="ar-SA"/>
        </w:rPr>
        <w:t xml:space="preserve">In addition, EMVA will present the most exciting opportunities at the interface between </w:t>
      </w:r>
      <w:r w:rsidR="000955AF">
        <w:rPr>
          <w:rFonts w:cs="Arial"/>
          <w:sz w:val="24"/>
          <w:szCs w:val="24"/>
          <w:lang w:val="en-US" w:bidi="ar-SA"/>
        </w:rPr>
        <w:t>machine vision</w:t>
      </w:r>
      <w:r w:rsidR="000955AF" w:rsidRPr="000955AF">
        <w:rPr>
          <w:rFonts w:cs="Arial"/>
          <w:sz w:val="24"/>
          <w:szCs w:val="24"/>
          <w:lang w:val="en-US" w:bidi="ar-SA"/>
        </w:rPr>
        <w:t xml:space="preserve"> and logistics. The panel participants will demonstrate innovative solutions with high user benefits that improve automation in logistics and optimize logistics processes with the help of AI and machine vision. When: Tuesday, March 24, from 2:10 p.m. to </w:t>
      </w:r>
      <w:r w:rsidR="000955AF">
        <w:rPr>
          <w:rFonts w:cs="Arial"/>
          <w:sz w:val="24"/>
          <w:szCs w:val="24"/>
          <w:lang w:val="en-US" w:bidi="ar-SA"/>
        </w:rPr>
        <w:t>3</w:t>
      </w:r>
      <w:r w:rsidR="000955AF" w:rsidRPr="000955AF">
        <w:rPr>
          <w:rFonts w:cs="Arial"/>
          <w:sz w:val="24"/>
          <w:szCs w:val="24"/>
          <w:lang w:val="en-US" w:bidi="ar-SA"/>
        </w:rPr>
        <w:t>:</w:t>
      </w:r>
      <w:r w:rsidR="000955AF">
        <w:rPr>
          <w:rFonts w:cs="Arial"/>
          <w:sz w:val="24"/>
          <w:szCs w:val="24"/>
          <w:lang w:val="en-US" w:bidi="ar-SA"/>
        </w:rPr>
        <w:t>0</w:t>
      </w:r>
      <w:r w:rsidR="000955AF" w:rsidRPr="000955AF">
        <w:rPr>
          <w:rFonts w:cs="Arial"/>
          <w:sz w:val="24"/>
          <w:szCs w:val="24"/>
          <w:lang w:val="en-US" w:bidi="ar-SA"/>
        </w:rPr>
        <w:t>0 p.m.</w:t>
      </w:r>
    </w:p>
    <w:p w14:paraId="312681C9" w14:textId="77777777" w:rsidR="004576B4" w:rsidRDefault="004576B4" w:rsidP="004576B4">
      <w:pPr>
        <w:spacing w:line="360" w:lineRule="auto"/>
        <w:jc w:val="both"/>
        <w:rPr>
          <w:rFonts w:cs="Arial"/>
          <w:sz w:val="24"/>
          <w:szCs w:val="24"/>
          <w:lang w:val="en-US" w:bidi="ar-SA"/>
        </w:rPr>
      </w:pPr>
    </w:p>
    <w:p w14:paraId="2D4DD32A" w14:textId="77777777" w:rsidR="004576B4" w:rsidRDefault="004576B4" w:rsidP="004576B4">
      <w:pPr>
        <w:spacing w:line="360" w:lineRule="auto"/>
        <w:jc w:val="both"/>
        <w:rPr>
          <w:rFonts w:cs="Arial"/>
          <w:sz w:val="24"/>
          <w:szCs w:val="24"/>
          <w:lang w:val="en-US" w:bidi="ar-SA"/>
        </w:rPr>
      </w:pPr>
    </w:p>
    <w:p w14:paraId="1DAAAF40" w14:textId="77777777" w:rsidR="004576B4" w:rsidRDefault="004576B4" w:rsidP="004576B4">
      <w:pPr>
        <w:spacing w:line="360" w:lineRule="auto"/>
        <w:jc w:val="both"/>
        <w:rPr>
          <w:rFonts w:cs="Arial"/>
          <w:sz w:val="24"/>
          <w:szCs w:val="24"/>
          <w:lang w:val="en-US" w:bidi="ar-SA"/>
        </w:rPr>
      </w:pPr>
    </w:p>
    <w:p w14:paraId="75C0CF59" w14:textId="77777777" w:rsidR="008F74BF" w:rsidRDefault="008F74BF" w:rsidP="004576B4">
      <w:pPr>
        <w:spacing w:line="360" w:lineRule="auto"/>
        <w:jc w:val="both"/>
        <w:rPr>
          <w:rFonts w:cs="Arial"/>
          <w:sz w:val="24"/>
          <w:szCs w:val="24"/>
          <w:lang w:val="en-US" w:bidi="ar-SA"/>
        </w:rPr>
      </w:pPr>
    </w:p>
    <w:p w14:paraId="00DF8ABD" w14:textId="77777777" w:rsidR="008F74BF" w:rsidRDefault="008F74BF" w:rsidP="004576B4">
      <w:pPr>
        <w:spacing w:line="360" w:lineRule="auto"/>
        <w:jc w:val="both"/>
        <w:rPr>
          <w:rFonts w:cs="Arial"/>
          <w:sz w:val="24"/>
          <w:szCs w:val="24"/>
          <w:lang w:val="en-US" w:bidi="ar-SA"/>
        </w:rPr>
      </w:pPr>
    </w:p>
    <w:p w14:paraId="1ADA1C73" w14:textId="4FDAE853" w:rsidR="008F74BF" w:rsidRDefault="000955AF" w:rsidP="000955AF">
      <w:pPr>
        <w:tabs>
          <w:tab w:val="left" w:pos="1902"/>
        </w:tabs>
        <w:spacing w:line="360" w:lineRule="auto"/>
        <w:jc w:val="both"/>
        <w:rPr>
          <w:rFonts w:cs="Arial"/>
          <w:sz w:val="24"/>
          <w:szCs w:val="24"/>
          <w:lang w:val="en-US" w:bidi="ar-SA"/>
        </w:rPr>
      </w:pPr>
      <w:r>
        <w:rPr>
          <w:rFonts w:cs="Arial"/>
          <w:sz w:val="24"/>
          <w:szCs w:val="24"/>
          <w:lang w:val="en-US" w:bidi="ar-SA"/>
        </w:rPr>
        <w:tab/>
      </w:r>
    </w:p>
    <w:p w14:paraId="349FDD9C" w14:textId="77777777" w:rsidR="00C84148" w:rsidRDefault="00C84148"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0C11338" w14:textId="68B3AC03" w:rsidR="003943EC" w:rsidRDefault="00DA756E" w:rsidP="00F57054">
      <w:pPr>
        <w:spacing w:line="360" w:lineRule="auto"/>
        <w:jc w:val="both"/>
        <w:rPr>
          <w:rFonts w:cs="Arial"/>
          <w:sz w:val="20"/>
          <w:szCs w:val="20"/>
          <w:lang w:val="en-US"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international vision standards, and all members – as the 100% owners of the association – benefit from the dedicated networking, standardization, and cooperation activities of the EMVA.</w:t>
      </w:r>
      <w:r w:rsidR="003943EC">
        <w:rPr>
          <w:rFonts w:cs="Arial"/>
          <w:sz w:val="20"/>
          <w:szCs w:val="20"/>
          <w:lang w:val="en-US" w:bidi="ar-SA"/>
        </w:rPr>
        <w:t xml:space="preserve"> </w:t>
      </w:r>
      <w:hyperlink r:id="rId11" w:history="1">
        <w:r w:rsidR="003943EC" w:rsidRPr="00E81F6E">
          <w:rPr>
            <w:rStyle w:val="Hyperlink"/>
            <w:rFonts w:cs="Arial"/>
            <w:sz w:val="20"/>
            <w:szCs w:val="20"/>
            <w:lang w:val="en-US" w:bidi="ar-SA"/>
          </w:rPr>
          <w:t>www.emva.org</w:t>
        </w:r>
      </w:hyperlink>
      <w:r w:rsidR="003943EC">
        <w:rPr>
          <w:rFonts w:cs="Arial"/>
          <w:sz w:val="20"/>
          <w:szCs w:val="20"/>
          <w:lang w:val="en-US" w:bidi="ar-SA"/>
        </w:rPr>
        <w:t>.</w:t>
      </w: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default" r:id="rId12"/>
      <w:footerReference w:type="default" r:id="rId13"/>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EC033" w14:textId="77777777" w:rsidR="002A1262" w:rsidRDefault="002A1262">
      <w:r>
        <w:separator/>
      </w:r>
    </w:p>
  </w:endnote>
  <w:endnote w:type="continuationSeparator" w:id="0">
    <w:p w14:paraId="0A7051B8" w14:textId="77777777" w:rsidR="002A1262" w:rsidRDefault="002A1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494B28" w14:paraId="73232A7B" w14:textId="77777777" w:rsidTr="00664F38">
      <w:tc>
        <w:tcPr>
          <w:tcW w:w="3213" w:type="dxa"/>
        </w:tcPr>
        <w:p w14:paraId="14C32D04" w14:textId="77777777" w:rsidR="00E26126" w:rsidRPr="004B2715" w:rsidRDefault="00E26126" w:rsidP="00664F38">
          <w:pPr>
            <w:rPr>
              <w:noProof/>
              <w:sz w:val="14"/>
              <w:szCs w:val="14"/>
              <w:lang w:val="es-ES_tradnl"/>
            </w:rPr>
          </w:pPr>
          <w:r w:rsidRPr="004B2715">
            <w:rPr>
              <w:noProof/>
              <w:sz w:val="14"/>
              <w:szCs w:val="14"/>
              <w:lang w:val="es-ES_tradnl"/>
            </w:rPr>
            <w:t>EMVA -  European Machine Vision Association</w:t>
          </w:r>
        </w:p>
        <w:p w14:paraId="1EA2BB83" w14:textId="646A1A16" w:rsidR="00E26126" w:rsidRPr="004B2715" w:rsidRDefault="00A67A96" w:rsidP="00664F38">
          <w:pPr>
            <w:rPr>
              <w:noProof/>
              <w:sz w:val="14"/>
              <w:szCs w:val="14"/>
              <w:lang w:val="es-ES_tradnl"/>
            </w:rPr>
          </w:pPr>
          <w:r>
            <w:rPr>
              <w:noProof/>
              <w:sz w:val="14"/>
              <w:szCs w:val="14"/>
              <w:lang w:val="es-ES_tradnl"/>
            </w:rPr>
            <w:t>Av. Diagonal 545</w:t>
          </w:r>
        </w:p>
        <w:p w14:paraId="79D2AB40" w14:textId="14891AE6" w:rsidR="00E26126" w:rsidRPr="004B2715" w:rsidRDefault="00E26126" w:rsidP="00664F38">
          <w:pPr>
            <w:rPr>
              <w:noProof/>
              <w:sz w:val="14"/>
              <w:szCs w:val="14"/>
              <w:lang w:val="es-ES_tradnl"/>
            </w:rPr>
          </w:pPr>
          <w:r w:rsidRPr="004B2715">
            <w:rPr>
              <w:noProof/>
              <w:sz w:val="14"/>
              <w:szCs w:val="14"/>
              <w:lang w:val="es-ES_tradnl"/>
            </w:rPr>
            <w:t>0802</w:t>
          </w:r>
          <w:r w:rsidR="00A67A96">
            <w:rPr>
              <w:noProof/>
              <w:sz w:val="14"/>
              <w:szCs w:val="14"/>
              <w:lang w:val="es-ES_tradnl"/>
            </w:rPr>
            <w:t>9</w:t>
          </w:r>
          <w:r w:rsidRPr="004B2715">
            <w:rPr>
              <w:noProof/>
              <w:sz w:val="14"/>
              <w:szCs w:val="14"/>
              <w:lang w:val="es-ES_tradnl"/>
            </w:rPr>
            <w:t xml:space="preserve">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59132C8F" w14:textId="7C8F5948" w:rsidR="003943EC"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003943EC" w:rsidRPr="00E81F6E">
              <w:rPr>
                <w:rStyle w:val="Hyperlink"/>
                <w:noProof/>
                <w:sz w:val="14"/>
                <w:szCs w:val="14"/>
                <w:lang w:val="en-US"/>
              </w:rPr>
              <w:t>www.emva.org</w:t>
            </w:r>
          </w:hyperlink>
        </w:p>
        <w:p w14:paraId="0E46CFFE" w14:textId="226107D5" w:rsidR="00E26126" w:rsidRPr="00E26126" w:rsidRDefault="00E26126" w:rsidP="00664F38">
          <w:pPr>
            <w:tabs>
              <w:tab w:val="left" w:pos="1371"/>
            </w:tabs>
            <w:rPr>
              <w:noProof/>
              <w:sz w:val="14"/>
              <w:szCs w:val="14"/>
              <w:lang w:val="en-US"/>
            </w:rPr>
          </w:pPr>
        </w:p>
        <w:p w14:paraId="4DA5F7E0" w14:textId="2C0AE493" w:rsidR="00E26126" w:rsidRPr="00213761" w:rsidRDefault="00E26126" w:rsidP="00664F38">
          <w:pPr>
            <w:tabs>
              <w:tab w:val="left" w:pos="1371"/>
            </w:tabs>
            <w:rPr>
              <w:noProof/>
              <w:sz w:val="14"/>
              <w:szCs w:val="14"/>
              <w:lang w:val="en-US"/>
            </w:rPr>
          </w:pPr>
        </w:p>
      </w:tc>
    </w:tr>
  </w:tbl>
  <w:p w14:paraId="1547C1F1" w14:textId="4FA14536"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1664D" w14:textId="77777777" w:rsidR="002A1262" w:rsidRDefault="002A1262">
      <w:r>
        <w:separator/>
      </w:r>
    </w:p>
  </w:footnote>
  <w:footnote w:type="continuationSeparator" w:id="0">
    <w:p w14:paraId="7DF46067" w14:textId="77777777" w:rsidR="002A1262" w:rsidRDefault="002A1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13064DA1"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2097557204">
    <w:abstractNumId w:val="6"/>
  </w:num>
  <w:num w:numId="2" w16cid:durableId="1264071860">
    <w:abstractNumId w:val="7"/>
  </w:num>
  <w:num w:numId="3" w16cid:durableId="1449741394">
    <w:abstractNumId w:val="5"/>
  </w:num>
  <w:num w:numId="4" w16cid:durableId="1484198606">
    <w:abstractNumId w:val="8"/>
  </w:num>
  <w:num w:numId="5" w16cid:durableId="1521897422">
    <w:abstractNumId w:val="2"/>
  </w:num>
  <w:num w:numId="6" w16cid:durableId="77408119">
    <w:abstractNumId w:val="3"/>
  </w:num>
  <w:num w:numId="7" w16cid:durableId="223837924">
    <w:abstractNumId w:val="4"/>
  </w:num>
  <w:num w:numId="8" w16cid:durableId="1297760533">
    <w:abstractNumId w:val="0"/>
  </w:num>
  <w:num w:numId="9" w16cid:durableId="806896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42F5D"/>
    <w:rsid w:val="00077FF9"/>
    <w:rsid w:val="00083545"/>
    <w:rsid w:val="0008469A"/>
    <w:rsid w:val="00090AB3"/>
    <w:rsid w:val="000955AF"/>
    <w:rsid w:val="00097528"/>
    <w:rsid w:val="00097857"/>
    <w:rsid w:val="000A7AAB"/>
    <w:rsid w:val="000B5222"/>
    <w:rsid w:val="000D17F1"/>
    <w:rsid w:val="000D2E28"/>
    <w:rsid w:val="000D4388"/>
    <w:rsid w:val="000D632E"/>
    <w:rsid w:val="000F57B1"/>
    <w:rsid w:val="000F5B49"/>
    <w:rsid w:val="001011BF"/>
    <w:rsid w:val="00104B56"/>
    <w:rsid w:val="0011176A"/>
    <w:rsid w:val="00122522"/>
    <w:rsid w:val="00125C99"/>
    <w:rsid w:val="00127D6B"/>
    <w:rsid w:val="00130946"/>
    <w:rsid w:val="00131F0B"/>
    <w:rsid w:val="00137142"/>
    <w:rsid w:val="00140B2F"/>
    <w:rsid w:val="001446E3"/>
    <w:rsid w:val="00157689"/>
    <w:rsid w:val="001637C2"/>
    <w:rsid w:val="0016793B"/>
    <w:rsid w:val="00177C08"/>
    <w:rsid w:val="0018012B"/>
    <w:rsid w:val="001862B0"/>
    <w:rsid w:val="0018716B"/>
    <w:rsid w:val="00195E46"/>
    <w:rsid w:val="00197EC9"/>
    <w:rsid w:val="001B0D19"/>
    <w:rsid w:val="001C4646"/>
    <w:rsid w:val="001C49C2"/>
    <w:rsid w:val="001C7852"/>
    <w:rsid w:val="001E0DC6"/>
    <w:rsid w:val="001E24A4"/>
    <w:rsid w:val="001F2D09"/>
    <w:rsid w:val="001F4AB5"/>
    <w:rsid w:val="00201525"/>
    <w:rsid w:val="00202B4F"/>
    <w:rsid w:val="0020532F"/>
    <w:rsid w:val="00207ECD"/>
    <w:rsid w:val="00213761"/>
    <w:rsid w:val="00235844"/>
    <w:rsid w:val="00246921"/>
    <w:rsid w:val="0025441E"/>
    <w:rsid w:val="002571DC"/>
    <w:rsid w:val="0026261E"/>
    <w:rsid w:val="00263B07"/>
    <w:rsid w:val="00266F2D"/>
    <w:rsid w:val="00270DB4"/>
    <w:rsid w:val="002723A1"/>
    <w:rsid w:val="002755B4"/>
    <w:rsid w:val="002816F9"/>
    <w:rsid w:val="00285F9E"/>
    <w:rsid w:val="00297AFA"/>
    <w:rsid w:val="002A0564"/>
    <w:rsid w:val="002A1262"/>
    <w:rsid w:val="002A7459"/>
    <w:rsid w:val="002C5345"/>
    <w:rsid w:val="002D4EEF"/>
    <w:rsid w:val="002D539F"/>
    <w:rsid w:val="002D6208"/>
    <w:rsid w:val="00300149"/>
    <w:rsid w:val="003007D4"/>
    <w:rsid w:val="00300B6C"/>
    <w:rsid w:val="00316E1F"/>
    <w:rsid w:val="003177A2"/>
    <w:rsid w:val="0032168B"/>
    <w:rsid w:val="00321F4F"/>
    <w:rsid w:val="00325B38"/>
    <w:rsid w:val="00327BE3"/>
    <w:rsid w:val="0033157D"/>
    <w:rsid w:val="00341060"/>
    <w:rsid w:val="00350121"/>
    <w:rsid w:val="0035346A"/>
    <w:rsid w:val="00365CF5"/>
    <w:rsid w:val="00370175"/>
    <w:rsid w:val="00372455"/>
    <w:rsid w:val="003732FF"/>
    <w:rsid w:val="00384C0A"/>
    <w:rsid w:val="003943EC"/>
    <w:rsid w:val="003A1136"/>
    <w:rsid w:val="003B1D5F"/>
    <w:rsid w:val="003C0F64"/>
    <w:rsid w:val="003D0942"/>
    <w:rsid w:val="003D54C9"/>
    <w:rsid w:val="003D62D4"/>
    <w:rsid w:val="003D6924"/>
    <w:rsid w:val="003E554A"/>
    <w:rsid w:val="003E6663"/>
    <w:rsid w:val="003F317F"/>
    <w:rsid w:val="003F5019"/>
    <w:rsid w:val="004012B9"/>
    <w:rsid w:val="004113DC"/>
    <w:rsid w:val="0041457B"/>
    <w:rsid w:val="00422726"/>
    <w:rsid w:val="0043098B"/>
    <w:rsid w:val="00430D36"/>
    <w:rsid w:val="00432C74"/>
    <w:rsid w:val="00436C6C"/>
    <w:rsid w:val="00441145"/>
    <w:rsid w:val="0044246A"/>
    <w:rsid w:val="00456D08"/>
    <w:rsid w:val="004576B4"/>
    <w:rsid w:val="0046706B"/>
    <w:rsid w:val="00473FCF"/>
    <w:rsid w:val="00476538"/>
    <w:rsid w:val="00484AA2"/>
    <w:rsid w:val="00490522"/>
    <w:rsid w:val="0049473F"/>
    <w:rsid w:val="00494B28"/>
    <w:rsid w:val="004A3D69"/>
    <w:rsid w:val="004B1919"/>
    <w:rsid w:val="004B2715"/>
    <w:rsid w:val="004B289A"/>
    <w:rsid w:val="004B3761"/>
    <w:rsid w:val="004B674E"/>
    <w:rsid w:val="004C5E26"/>
    <w:rsid w:val="004C6D3F"/>
    <w:rsid w:val="004E18B9"/>
    <w:rsid w:val="004E5CEF"/>
    <w:rsid w:val="004F2965"/>
    <w:rsid w:val="0050057C"/>
    <w:rsid w:val="00502045"/>
    <w:rsid w:val="00502B06"/>
    <w:rsid w:val="00511A27"/>
    <w:rsid w:val="00512282"/>
    <w:rsid w:val="00514D63"/>
    <w:rsid w:val="005154BF"/>
    <w:rsid w:val="00516E2D"/>
    <w:rsid w:val="00542EE8"/>
    <w:rsid w:val="00544BEA"/>
    <w:rsid w:val="0054538B"/>
    <w:rsid w:val="005551F8"/>
    <w:rsid w:val="00556896"/>
    <w:rsid w:val="00577118"/>
    <w:rsid w:val="00582016"/>
    <w:rsid w:val="00582084"/>
    <w:rsid w:val="00585632"/>
    <w:rsid w:val="005A0FCA"/>
    <w:rsid w:val="005A2EE6"/>
    <w:rsid w:val="005A7ABB"/>
    <w:rsid w:val="005B5E50"/>
    <w:rsid w:val="005C1ADC"/>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944D5"/>
    <w:rsid w:val="006972F9"/>
    <w:rsid w:val="006B3FC9"/>
    <w:rsid w:val="006C0753"/>
    <w:rsid w:val="006C67E0"/>
    <w:rsid w:val="006C683D"/>
    <w:rsid w:val="006D7721"/>
    <w:rsid w:val="006E46A0"/>
    <w:rsid w:val="006F0321"/>
    <w:rsid w:val="006F1D44"/>
    <w:rsid w:val="006F2761"/>
    <w:rsid w:val="006F6A29"/>
    <w:rsid w:val="00714013"/>
    <w:rsid w:val="00715BDD"/>
    <w:rsid w:val="00724AD0"/>
    <w:rsid w:val="00734C62"/>
    <w:rsid w:val="00740274"/>
    <w:rsid w:val="00744407"/>
    <w:rsid w:val="007637C2"/>
    <w:rsid w:val="00770090"/>
    <w:rsid w:val="007747B6"/>
    <w:rsid w:val="007752AE"/>
    <w:rsid w:val="00780DC6"/>
    <w:rsid w:val="0078567D"/>
    <w:rsid w:val="007A6649"/>
    <w:rsid w:val="007A6CDA"/>
    <w:rsid w:val="007C767F"/>
    <w:rsid w:val="007D2617"/>
    <w:rsid w:val="007D3B8A"/>
    <w:rsid w:val="007F3579"/>
    <w:rsid w:val="00800F06"/>
    <w:rsid w:val="008031FE"/>
    <w:rsid w:val="008146FA"/>
    <w:rsid w:val="00815D52"/>
    <w:rsid w:val="00821F1F"/>
    <w:rsid w:val="00832F70"/>
    <w:rsid w:val="00840D17"/>
    <w:rsid w:val="00850EBB"/>
    <w:rsid w:val="00851833"/>
    <w:rsid w:val="00860778"/>
    <w:rsid w:val="00861A6A"/>
    <w:rsid w:val="00872774"/>
    <w:rsid w:val="00880DFD"/>
    <w:rsid w:val="008909C2"/>
    <w:rsid w:val="008945C8"/>
    <w:rsid w:val="008A2A09"/>
    <w:rsid w:val="008B6CA6"/>
    <w:rsid w:val="008D6341"/>
    <w:rsid w:val="008E24BF"/>
    <w:rsid w:val="008E4228"/>
    <w:rsid w:val="008F3A04"/>
    <w:rsid w:val="008F5994"/>
    <w:rsid w:val="008F6C2D"/>
    <w:rsid w:val="008F74BF"/>
    <w:rsid w:val="008F7AD2"/>
    <w:rsid w:val="00914F9C"/>
    <w:rsid w:val="00936AE0"/>
    <w:rsid w:val="009405E9"/>
    <w:rsid w:val="00943DF5"/>
    <w:rsid w:val="00951AD2"/>
    <w:rsid w:val="00955E23"/>
    <w:rsid w:val="00956D18"/>
    <w:rsid w:val="0096370D"/>
    <w:rsid w:val="0096754A"/>
    <w:rsid w:val="00972CE4"/>
    <w:rsid w:val="00974608"/>
    <w:rsid w:val="00980C08"/>
    <w:rsid w:val="00981B59"/>
    <w:rsid w:val="009937EC"/>
    <w:rsid w:val="00993A13"/>
    <w:rsid w:val="00994119"/>
    <w:rsid w:val="009A768C"/>
    <w:rsid w:val="009B122F"/>
    <w:rsid w:val="009B3461"/>
    <w:rsid w:val="009B5AE9"/>
    <w:rsid w:val="009C0B51"/>
    <w:rsid w:val="009C1C4C"/>
    <w:rsid w:val="009D0DEA"/>
    <w:rsid w:val="009F7D7A"/>
    <w:rsid w:val="00A01649"/>
    <w:rsid w:val="00A04BB5"/>
    <w:rsid w:val="00A1487D"/>
    <w:rsid w:val="00A16714"/>
    <w:rsid w:val="00A20D69"/>
    <w:rsid w:val="00A33332"/>
    <w:rsid w:val="00A36948"/>
    <w:rsid w:val="00A5511D"/>
    <w:rsid w:val="00A67A96"/>
    <w:rsid w:val="00A72C65"/>
    <w:rsid w:val="00A76EB7"/>
    <w:rsid w:val="00AB2C94"/>
    <w:rsid w:val="00AB5849"/>
    <w:rsid w:val="00AC22DF"/>
    <w:rsid w:val="00AC5BE7"/>
    <w:rsid w:val="00AD599E"/>
    <w:rsid w:val="00AE116F"/>
    <w:rsid w:val="00AE4B1B"/>
    <w:rsid w:val="00AF32ED"/>
    <w:rsid w:val="00AF682B"/>
    <w:rsid w:val="00B10586"/>
    <w:rsid w:val="00B15ECF"/>
    <w:rsid w:val="00B16852"/>
    <w:rsid w:val="00B17761"/>
    <w:rsid w:val="00B2282E"/>
    <w:rsid w:val="00B243CC"/>
    <w:rsid w:val="00B243E8"/>
    <w:rsid w:val="00B25D58"/>
    <w:rsid w:val="00B453C6"/>
    <w:rsid w:val="00B47349"/>
    <w:rsid w:val="00B53BE4"/>
    <w:rsid w:val="00B6113D"/>
    <w:rsid w:val="00B65DFF"/>
    <w:rsid w:val="00B66B31"/>
    <w:rsid w:val="00B70130"/>
    <w:rsid w:val="00B70A45"/>
    <w:rsid w:val="00B93CF6"/>
    <w:rsid w:val="00B9448C"/>
    <w:rsid w:val="00BA4126"/>
    <w:rsid w:val="00BC33AF"/>
    <w:rsid w:val="00BD53D8"/>
    <w:rsid w:val="00BD7FD5"/>
    <w:rsid w:val="00BE77AF"/>
    <w:rsid w:val="00C022D1"/>
    <w:rsid w:val="00C027D6"/>
    <w:rsid w:val="00C03885"/>
    <w:rsid w:val="00C12780"/>
    <w:rsid w:val="00C164DE"/>
    <w:rsid w:val="00C24660"/>
    <w:rsid w:val="00C30ABA"/>
    <w:rsid w:val="00C34219"/>
    <w:rsid w:val="00C52A64"/>
    <w:rsid w:val="00C532F2"/>
    <w:rsid w:val="00C5737A"/>
    <w:rsid w:val="00C6183F"/>
    <w:rsid w:val="00C6386F"/>
    <w:rsid w:val="00C704B5"/>
    <w:rsid w:val="00C74DC0"/>
    <w:rsid w:val="00C84148"/>
    <w:rsid w:val="00C91377"/>
    <w:rsid w:val="00CB1428"/>
    <w:rsid w:val="00CB19C5"/>
    <w:rsid w:val="00CB1EAE"/>
    <w:rsid w:val="00CB2405"/>
    <w:rsid w:val="00CD1341"/>
    <w:rsid w:val="00CD29DE"/>
    <w:rsid w:val="00CD4188"/>
    <w:rsid w:val="00CE3B3C"/>
    <w:rsid w:val="00CF64F9"/>
    <w:rsid w:val="00D07F3E"/>
    <w:rsid w:val="00D10FC4"/>
    <w:rsid w:val="00D155B3"/>
    <w:rsid w:val="00D17C46"/>
    <w:rsid w:val="00D25842"/>
    <w:rsid w:val="00D330EA"/>
    <w:rsid w:val="00D35BCE"/>
    <w:rsid w:val="00D42569"/>
    <w:rsid w:val="00D459EB"/>
    <w:rsid w:val="00D625DE"/>
    <w:rsid w:val="00D672C5"/>
    <w:rsid w:val="00D747BE"/>
    <w:rsid w:val="00D74BB6"/>
    <w:rsid w:val="00D84F49"/>
    <w:rsid w:val="00D90A08"/>
    <w:rsid w:val="00D92188"/>
    <w:rsid w:val="00D9399E"/>
    <w:rsid w:val="00DA6101"/>
    <w:rsid w:val="00DA6281"/>
    <w:rsid w:val="00DA756E"/>
    <w:rsid w:val="00DB1361"/>
    <w:rsid w:val="00DB75D7"/>
    <w:rsid w:val="00DC1B20"/>
    <w:rsid w:val="00DC4A7D"/>
    <w:rsid w:val="00DC55C7"/>
    <w:rsid w:val="00DD327F"/>
    <w:rsid w:val="00DD35D8"/>
    <w:rsid w:val="00DE0604"/>
    <w:rsid w:val="00DE2917"/>
    <w:rsid w:val="00DF3C19"/>
    <w:rsid w:val="00DF565B"/>
    <w:rsid w:val="00E048D6"/>
    <w:rsid w:val="00E26126"/>
    <w:rsid w:val="00E30F14"/>
    <w:rsid w:val="00E347E2"/>
    <w:rsid w:val="00E42A01"/>
    <w:rsid w:val="00E5089D"/>
    <w:rsid w:val="00E70C56"/>
    <w:rsid w:val="00E730B8"/>
    <w:rsid w:val="00E77E89"/>
    <w:rsid w:val="00E83EDB"/>
    <w:rsid w:val="00E91901"/>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66915"/>
    <w:rsid w:val="00F81839"/>
    <w:rsid w:val="00F9098F"/>
    <w:rsid w:val="00F95907"/>
    <w:rsid w:val="00F95914"/>
    <w:rsid w:val="00FA1EEC"/>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F8DBAD5E-CD01-424A-B443-7CC2B5AA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500436">
      <w:bodyDiv w:val="1"/>
      <w:marLeft w:val="0"/>
      <w:marRight w:val="0"/>
      <w:marTop w:val="0"/>
      <w:marBottom w:val="0"/>
      <w:divBdr>
        <w:top w:val="none" w:sz="0" w:space="0" w:color="auto"/>
        <w:left w:val="none" w:sz="0" w:space="0" w:color="auto"/>
        <w:bottom w:val="none" w:sz="0" w:space="0" w:color="auto"/>
        <w:right w:val="none" w:sz="0" w:space="0" w:color="auto"/>
      </w:divBdr>
      <w:divsChild>
        <w:div w:id="407965645">
          <w:marLeft w:val="0"/>
          <w:marRight w:val="0"/>
          <w:marTop w:val="0"/>
          <w:marBottom w:val="0"/>
          <w:divBdr>
            <w:top w:val="none" w:sz="0" w:space="0" w:color="auto"/>
            <w:left w:val="none" w:sz="0" w:space="0" w:color="auto"/>
            <w:bottom w:val="none" w:sz="0" w:space="0" w:color="auto"/>
            <w:right w:val="none" w:sz="0" w:space="0" w:color="auto"/>
          </w:divBdr>
        </w:div>
      </w:divsChild>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964529787">
      <w:bodyDiv w:val="1"/>
      <w:marLeft w:val="0"/>
      <w:marRight w:val="0"/>
      <w:marTop w:val="0"/>
      <w:marBottom w:val="0"/>
      <w:divBdr>
        <w:top w:val="none" w:sz="0" w:space="0" w:color="auto"/>
        <w:left w:val="none" w:sz="0" w:space="0" w:color="auto"/>
        <w:bottom w:val="none" w:sz="0" w:space="0" w:color="auto"/>
        <w:right w:val="none" w:sz="0" w:space="0" w:color="auto"/>
      </w:divBdr>
      <w:divsChild>
        <w:div w:id="485899772">
          <w:marLeft w:val="0"/>
          <w:marRight w:val="0"/>
          <w:marTop w:val="0"/>
          <w:marBottom w:val="0"/>
          <w:divBdr>
            <w:top w:val="none" w:sz="0" w:space="0" w:color="auto"/>
            <w:left w:val="none" w:sz="0" w:space="0" w:color="auto"/>
            <w:bottom w:val="none" w:sz="0" w:space="0" w:color="auto"/>
            <w:right w:val="none" w:sz="0" w:space="0" w:color="auto"/>
          </w:divBdr>
          <w:divsChild>
            <w:div w:id="164127611">
              <w:marLeft w:val="0"/>
              <w:marRight w:val="0"/>
              <w:marTop w:val="0"/>
              <w:marBottom w:val="0"/>
              <w:divBdr>
                <w:top w:val="none" w:sz="0" w:space="0" w:color="auto"/>
                <w:left w:val="none" w:sz="0" w:space="0" w:color="auto"/>
                <w:bottom w:val="none" w:sz="0" w:space="0" w:color="auto"/>
                <w:right w:val="none" w:sz="0" w:space="0" w:color="auto"/>
              </w:divBdr>
              <w:divsChild>
                <w:div w:id="1952785758">
                  <w:marLeft w:val="0"/>
                  <w:marRight w:val="0"/>
                  <w:marTop w:val="0"/>
                  <w:marBottom w:val="0"/>
                  <w:divBdr>
                    <w:top w:val="none" w:sz="0" w:space="0" w:color="auto"/>
                    <w:left w:val="none" w:sz="0" w:space="0" w:color="auto"/>
                    <w:bottom w:val="none" w:sz="0" w:space="0" w:color="auto"/>
                    <w:right w:val="none" w:sz="0" w:space="0" w:color="auto"/>
                  </w:divBdr>
                </w:div>
              </w:divsChild>
            </w:div>
            <w:div w:id="2035227060">
              <w:marLeft w:val="0"/>
              <w:marRight w:val="0"/>
              <w:marTop w:val="0"/>
              <w:marBottom w:val="0"/>
              <w:divBdr>
                <w:top w:val="none" w:sz="0" w:space="0" w:color="auto"/>
                <w:left w:val="none" w:sz="0" w:space="0" w:color="auto"/>
                <w:bottom w:val="none" w:sz="0" w:space="0" w:color="auto"/>
                <w:right w:val="none" w:sz="0" w:space="0" w:color="auto"/>
              </w:divBdr>
              <w:divsChild>
                <w:div w:id="46418829">
                  <w:marLeft w:val="0"/>
                  <w:marRight w:val="0"/>
                  <w:marTop w:val="0"/>
                  <w:marBottom w:val="0"/>
                  <w:divBdr>
                    <w:top w:val="none" w:sz="0" w:space="0" w:color="auto"/>
                    <w:left w:val="none" w:sz="0" w:space="0" w:color="auto"/>
                    <w:bottom w:val="none" w:sz="0" w:space="0" w:color="auto"/>
                    <w:right w:val="none" w:sz="0" w:space="0" w:color="auto"/>
                  </w:divBdr>
                  <w:divsChild>
                    <w:div w:id="2047025942">
                      <w:marLeft w:val="0"/>
                      <w:marRight w:val="0"/>
                      <w:marTop w:val="0"/>
                      <w:marBottom w:val="0"/>
                      <w:divBdr>
                        <w:top w:val="none" w:sz="0" w:space="0" w:color="auto"/>
                        <w:left w:val="none" w:sz="0" w:space="0" w:color="auto"/>
                        <w:bottom w:val="none" w:sz="0" w:space="0" w:color="auto"/>
                        <w:right w:val="none" w:sz="0" w:space="0" w:color="auto"/>
                      </w:divBdr>
                    </w:div>
                  </w:divsChild>
                </w:div>
                <w:div w:id="1827355762">
                  <w:marLeft w:val="0"/>
                  <w:marRight w:val="0"/>
                  <w:marTop w:val="0"/>
                  <w:marBottom w:val="0"/>
                  <w:divBdr>
                    <w:top w:val="none" w:sz="0" w:space="0" w:color="auto"/>
                    <w:left w:val="none" w:sz="0" w:space="0" w:color="auto"/>
                    <w:bottom w:val="none" w:sz="0" w:space="0" w:color="auto"/>
                    <w:right w:val="none" w:sz="0" w:space="0" w:color="auto"/>
                  </w:divBdr>
                  <w:divsChild>
                    <w:div w:id="430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mva.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60D1C5-5D82-45F0-9935-B8A5FC313A84}">
  <ds:schemaRefs>
    <ds:schemaRef ds:uri="http://schemas.microsoft.com/sharepoint/v3/contenttype/forms"/>
  </ds:schemaRefs>
</ds:datastoreItem>
</file>

<file path=customXml/itemProps2.xml><?xml version="1.0" encoding="utf-8"?>
<ds:datastoreItem xmlns:ds="http://schemas.openxmlformats.org/officeDocument/2006/customXml" ds:itemID="{98D72BFA-2C69-433B-9776-7C22EC83606B}">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3.xml><?xml version="1.0" encoding="utf-8"?>
<ds:datastoreItem xmlns:ds="http://schemas.openxmlformats.org/officeDocument/2006/customXml" ds:itemID="{0986E906-764E-4DF0-A07B-174D871B2B2A}">
  <ds:schemaRefs>
    <ds:schemaRef ds:uri="http://schemas.openxmlformats.org/officeDocument/2006/bibliography"/>
  </ds:schemaRefs>
</ds:datastoreItem>
</file>

<file path=customXml/itemProps4.xml><?xml version="1.0" encoding="utf-8"?>
<ds:datastoreItem xmlns:ds="http://schemas.openxmlformats.org/officeDocument/2006/customXml" ds:itemID="{81C456FE-302F-4F17-AC2B-3454FCB1D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2026-01-27T17:10:00Z</cp:lastPrinted>
  <dcterms:created xsi:type="dcterms:W3CDTF">2026-01-27T17:10:00Z</dcterms:created>
  <dcterms:modified xsi:type="dcterms:W3CDTF">2026-01-27T17:14:00Z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ies>
</file>